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LISTA MUZEÓW ZACHODNIOPOMORSKICH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Archeologiczno-Historyczne w Stargardzie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http://www.muzeum-stargard.pl/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Narodowe w Szczecinie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https://muzeum.szczecin.pl/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Historii Ziemi Kamieńskiej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https://mhzk.eu/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Historyczne "Skarb"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http://www.skarb.police.pl/muzeum.html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Pojezierza Myśliborskiego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https://muzeum.mysliborz.pl/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Regionalne w Barlinku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http://bokbarlinek.home.pl/muzeum.html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Regionalnego w Bobolicach.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http://muzeum.bobolice.pl/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REGIONALNEGO W CEDYNI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https://cedynia.pl/muzeum-regionalne/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Regionalne w Szczecinku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http://www.muzeum.szczecinek.pl/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Muzeum Regionalne im. Andrzeja Kubego w Wolinie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https://muzeumwolin.pl/pl/kontakt/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Muzeum w Koszalinie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http://www.muzeum.koszalin.pl/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ZIEMI DOBERSKIEJ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https://dobragmina.pl/muzeum.html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Ziemi Karlińskiej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http://muzeum.kokkarlino.pl/index.php/historia-budynku/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Ziemi Wałeckiej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http://www.muzeum.walcz.pl/index.php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Państwowego Gospodarstwa Rolnego </w:t>
        <w:br w:type="textWrapping"/>
        <w:t xml:space="preserve">w Bolegorzynie.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http://www.muzeumpgr-bolegorzyn.neostrada.pl/index.html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Muzeum Rybołówstwa Morskiego w Niechorzu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http://muzeumniechorze.pl/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BIAŁOGARD - Izba Pamięci przy Bibliotece Miejskiej 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https://bialogard.info/11,13,izba-tradycji-regionalnej-wystawy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CEDYNIA- Muzeum przy Cedyńskim Ośrodku Kultury i Sportu  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https://cedynia.pl/muzeum-regionalne/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CHOSZCZNO - Muzeum Ziemi Choszczeńskiej – projekt (zbiór zabytków w Szkole Podstawowej) - opiekun dr Grzegorz Brzustowicz</w:t>
      </w:r>
    </w:p>
    <w:p w:rsidR="00000000" w:rsidDel="00000000" w:rsidP="00000000" w:rsidRDefault="00000000" w:rsidRPr="00000000" w14:paraId="00000035">
      <w:pPr>
        <w:shd w:fill="ffffff" w:val="clear"/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CZAPLINEK - Czaplinecki Ośrodek Kultury - Izba Muzealna CZOK 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https://www.czaplinek.pl/content/izba-muzealna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DARŁOWO - Muzeum – Zamek Książąt Pomorskich (powiatowe)  </w:t>
      </w: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https://www.zamekdarlowo.pl/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KOŁOBRZEG - Muzeum Oręża Polskiego (powiatowe)</w:t>
      </w:r>
    </w:p>
    <w:p w:rsidR="00000000" w:rsidDel="00000000" w:rsidP="00000000" w:rsidRDefault="00000000" w:rsidRPr="00000000" w14:paraId="0000003B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hyperlink r:id="rId2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http://www.muzeum.kolobrzeg.pl/pl/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Style w:val="Heading1"/>
        <w:spacing w:after="120" w:before="200" w:line="360" w:lineRule="auto"/>
        <w:ind w:left="720" w:firstLine="0"/>
        <w:rPr>
          <w:rFonts w:ascii="Arial" w:cs="Arial" w:eastAsia="Arial" w:hAnsi="Arial"/>
          <w:b w:val="0"/>
          <w:sz w:val="28"/>
          <w:szCs w:val="28"/>
        </w:rPr>
      </w:pPr>
      <w:bookmarkStart w:colFirst="0" w:colLast="0" w:name="_heading=h.2chgq3ga16ap" w:id="1"/>
      <w:bookmarkEnd w:id="1"/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Kołobrzeski Skansen Morski</w:t>
      </w:r>
    </w:p>
    <w:p w:rsidR="00000000" w:rsidDel="00000000" w:rsidP="00000000" w:rsidRDefault="00000000" w:rsidRPr="00000000" w14:paraId="0000003D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http://muzeum.kolobrzeg.pl/pl/muzeum/skansen-morski/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1"/>
        <w:spacing w:after="120" w:before="200" w:line="360" w:lineRule="auto"/>
        <w:ind w:left="720" w:firstLine="0"/>
        <w:rPr>
          <w:rFonts w:ascii="Arial" w:cs="Arial" w:eastAsia="Arial" w:hAnsi="Arial"/>
          <w:b w:val="0"/>
          <w:sz w:val="28"/>
          <w:szCs w:val="28"/>
        </w:rPr>
      </w:pPr>
      <w:bookmarkStart w:colFirst="0" w:colLast="0" w:name="_heading=h.t4snhwqhasu8" w:id="2"/>
      <w:bookmarkEnd w:id="2"/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Muzeum Zimnej Wojny Podborsko 3001</w:t>
      </w:r>
    </w:p>
    <w:p w:rsidR="00000000" w:rsidDel="00000000" w:rsidP="00000000" w:rsidRDefault="00000000" w:rsidRPr="00000000" w14:paraId="0000003F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http://muzeum.kolobrzeg.pl/pl/muzeum/muzeum-zimnej-wojny/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MIESZKOWICE Muzeum Pamiątek I Armii Wojska Polskiego oraz Dziejów Ziemi Mieszkowickiej                                        </w:t>
      </w: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http://muzeummieszkowice.pl/index.php/pl/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MIĘDZYZDROJE - Muzeum Narodowego Parku Wolińskiego (Muzeum podległe Ministerstwu Ochrony Środowiska)                                 </w:t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http://www.wolinpn.pl/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MIROSŁAWIEC - Muzeum Walk o Wał Pomorski  przy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Ośrodku Kultury i Sportu                                                        </w:t>
      </w:r>
      <w:hyperlink r:id="rId32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https://www.okwm.pl/muzeum-walu-pomorskiego/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NOWOGARD – Izba Muzealna przy Bibliotece Miejskiej (decyzja Rady Miasta i Gminy Nowogard z czerwca 2016 r.)</w:t>
      </w:r>
    </w:p>
    <w:p w:rsidR="00000000" w:rsidDel="00000000" w:rsidP="00000000" w:rsidRDefault="00000000" w:rsidRPr="00000000" w14:paraId="00000047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PEŁCZYCE - Izba Historyczna przy Miejsko-Gminnym Ośrodku Kultury  </w:t>
      </w:r>
      <w:hyperlink r:id="rId33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http://izbahistoryczna.prv.pl/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numPr>
          <w:ilvl w:val="0"/>
          <w:numId w:val="1"/>
        </w:numPr>
        <w:spacing w:before="200" w:line="360" w:lineRule="auto"/>
        <w:ind w:left="720" w:hanging="360"/>
        <w:rPr>
          <w:rFonts w:ascii="Arial" w:cs="Arial" w:eastAsia="Arial" w:hAnsi="Arial"/>
          <w:b w:val="0"/>
          <w:sz w:val="28"/>
          <w:szCs w:val="28"/>
          <w:u w:val="none"/>
        </w:rPr>
      </w:pPr>
      <w:bookmarkStart w:colFirst="0" w:colLast="0" w:name="_heading=h.does1x1a2dbf" w:id="3"/>
      <w:bookmarkEnd w:id="3"/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PYRZYCE - Dział Tradycji – Muzeum Ziemi Pyrzyckiej przy Bibliotece Publicznej </w:t>
      </w:r>
      <w:hyperlink r:id="rId34">
        <w:r w:rsidDel="00000000" w:rsidR="00000000" w:rsidRPr="00000000">
          <w:rPr>
            <w:rFonts w:ascii="Arial" w:cs="Arial" w:eastAsia="Arial" w:hAnsi="Arial"/>
            <w:b w:val="0"/>
            <w:color w:val="1155cc"/>
            <w:sz w:val="28"/>
            <w:szCs w:val="28"/>
            <w:u w:val="single"/>
            <w:rtl w:val="0"/>
          </w:rPr>
          <w:t xml:space="preserve">https://www.pyrzyce.um.gov.pl/aktualnosci/pokaz/751_dzial_tradycji_-_muzeum_ziemi_pyrzyckiej</w:t>
        </w:r>
      </w:hyperlink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6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Techniki I Komunikacji - Zajezdnia Sztuki </w:t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www.muzeumtechniki.eu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6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TRZCIŃSKO ZDRÓJ – Muzeum   </w:t>
      </w:r>
      <w:hyperlink r:id="rId36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https://tcktz.naszgok.pl/izba-pamieci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24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TRZEBIATÓW - Izba Regionalna w Trzebiatowskim Ośrodku Kultury  </w:t>
      </w:r>
      <w:hyperlink r:id="rId3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https://kultura.trzebiatow.pl/muzeum/historia/#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spacing w:after="240" w:before="200" w:line="360" w:lineRule="auto"/>
        <w:ind w:left="72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40" w:line="360" w:lineRule="auto"/>
        <w:ind w:lef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Muzea przy bibliotekach i domach (lub ośrodkach kultury) oraz w szkołach: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Ośrodek Kultury – Zamek w Świdwinie                                      </w:t>
      </w:r>
      <w:hyperlink r:id="rId38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https://zamek.swidwin.pl/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20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240" w:line="360" w:lineRule="auto"/>
        <w:ind w:lef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Muzea prowadzone przez stowarzyszenia 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Fort Gerharda - Muzeum Ochrony Wybrzeża na Wyspie Wolin w Świnoujściu (od 2010, statut uzgodniony z MKiDN)</w:t>
      </w:r>
    </w:p>
    <w:p w:rsidR="00000000" w:rsidDel="00000000" w:rsidP="00000000" w:rsidRDefault="00000000" w:rsidRPr="00000000" w14:paraId="00000057">
      <w:pPr>
        <w:spacing w:after="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hyperlink r:id="rId39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http://podziemne-miasto.pl/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                   </w:t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http://www.fort-gerharda.pl/dzial_kontakt_114.html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Historyczne „Skarb” w Policach prowadzone przez Stowarzyszenie Przyjaciół Ziemi Polickiej w dawnej fabryce benzyny syntetycznej Hydrienwerke (od 2010 r.)                               </w:t>
      </w:r>
      <w:hyperlink r:id="rId41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http://www.skarb.police.pl/muzeum.html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Lotnictwa Ziemi Świdwińskiej powołane przez Stowarzyszenia Przyjaciół Lotniska Wojskowego Świdwin z 2011 r.  </w:t>
      </w:r>
      <w:hyperlink r:id="rId42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http://stowarzyszenie-swidwin.ayz.pl/news.php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Elektryki w Maszewie  </w:t>
      </w:r>
      <w:hyperlink r:id="rId43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https://www.facebook.com/Spo%C5%82eczne-Muzeum-Energetyki-Maszewo-256667375060576/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before="200"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w Spichlerzu w Drawnie przy Centrum Informacji Turystycznej od 2006-2007  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http://www.drawno.pl/strony/menu/31.dhtml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200" w:line="360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spacing w:after="0" w:before="240" w:line="360" w:lineRule="auto"/>
        <w:ind w:lef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Muzea przy instytucjach w Szczecinie: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Zamkowe – Zamek Książąt Pomorskich  </w:t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https://zamek.szczecin.pl/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Geologiczne Uniwersytetu Szczecińskiego  </w:t>
      </w:r>
      <w:hyperlink r:id="rId46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http://geocentrum.usz.edu.pl/muzeum/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before="240" w:line="36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240" w:line="36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Muzea prywatne: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Kierzków – Muzeum Regionalne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muzeum w Pałacu w Siemczynie  </w:t>
      </w:r>
      <w:hyperlink r:id="rId4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http://www.palacsiemczyno.pl/index.php?lang=pl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0" w:before="24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DE5CD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DE5CD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DE5CD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 w:val="1"/>
    <w:rsid w:val="00DE5CDD"/>
    <w:rPr>
      <w:b w:val="1"/>
      <w:bCs w:val="1"/>
    </w:rPr>
  </w:style>
  <w:style w:type="paragraph" w:styleId="NormalnyWeb">
    <w:name w:val="Normal (Web)"/>
    <w:basedOn w:val="Normalny"/>
    <w:uiPriority w:val="99"/>
    <w:semiHidden w:val="1"/>
    <w:unhideWhenUsed w:val="1"/>
    <w:rsid w:val="00DE5CD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 w:val="1"/>
    <w:uiPriority w:val="99"/>
    <w:semiHidden w:val="1"/>
    <w:unhideWhenUsed w:val="1"/>
    <w:rsid w:val="00DE5CDD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gryformularzaZnak" w:customStyle="1">
    <w:name w:val="Zagięcie od góry formularza Znak"/>
    <w:basedOn w:val="Domylnaczcionkaakapitu"/>
    <w:link w:val="Zagicieodgryformularza"/>
    <w:uiPriority w:val="99"/>
    <w:semiHidden w:val="1"/>
    <w:rsid w:val="00DE5CDD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 w:val="1"/>
    <w:uiPriority w:val="99"/>
    <w:semiHidden w:val="1"/>
    <w:unhideWhenUsed w:val="1"/>
    <w:rsid w:val="00DE5CDD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douformularzaZnak" w:customStyle="1">
    <w:name w:val="Zagięcie od dołu formularza Znak"/>
    <w:basedOn w:val="Domylnaczcionkaakapitu"/>
    <w:link w:val="Zagicieoddouformularza"/>
    <w:uiPriority w:val="99"/>
    <w:semiHidden w:val="1"/>
    <w:rsid w:val="00DE5CDD"/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separator" w:customStyle="1">
    <w:name w:val="separator"/>
    <w:basedOn w:val="Domylnaczcionkaakapitu"/>
    <w:rsid w:val="00DE5CDD"/>
  </w:style>
  <w:style w:type="character" w:styleId="Nagwek1Znak" w:customStyle="1">
    <w:name w:val="Nagłówek 1 Znak"/>
    <w:basedOn w:val="Domylnaczcionkaakapitu"/>
    <w:link w:val="Nagwek1"/>
    <w:uiPriority w:val="9"/>
    <w:rsid w:val="00DE5CD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DE5CD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 w:val="1"/>
    <w:rsid w:val="00DE5C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ort-gerharda.pl/dzial_kontakt_114.html" TargetMode="External"/><Relationship Id="rId20" Type="http://schemas.openxmlformats.org/officeDocument/2006/relationships/hyperlink" Target="http://www.muzeum.walcz.pl/index.php" TargetMode="External"/><Relationship Id="rId42" Type="http://schemas.openxmlformats.org/officeDocument/2006/relationships/hyperlink" Target="http://stowarzyszenie-swidwin.ayz.pl/news.php" TargetMode="External"/><Relationship Id="rId41" Type="http://schemas.openxmlformats.org/officeDocument/2006/relationships/hyperlink" Target="http://www.skarb.police.pl/muzeum.html" TargetMode="External"/><Relationship Id="rId22" Type="http://schemas.openxmlformats.org/officeDocument/2006/relationships/hyperlink" Target="http://muzeumniechorze.pl/" TargetMode="External"/><Relationship Id="rId44" Type="http://schemas.openxmlformats.org/officeDocument/2006/relationships/hyperlink" Target="http://www.drawno.pl/strony/menu/31.dhtml" TargetMode="External"/><Relationship Id="rId21" Type="http://schemas.openxmlformats.org/officeDocument/2006/relationships/hyperlink" Target="http://www.muzeumpgr-bolegorzyn.neostrada.pl/index.html" TargetMode="External"/><Relationship Id="rId43" Type="http://schemas.openxmlformats.org/officeDocument/2006/relationships/hyperlink" Target="https://www.facebook.com/Spo%C5%82eczne-Muzeum-Energetyki-Maszewo-256667375060576/" TargetMode="External"/><Relationship Id="rId24" Type="http://schemas.openxmlformats.org/officeDocument/2006/relationships/hyperlink" Target="https://cedynia.pl/muzeum-regionalne/" TargetMode="External"/><Relationship Id="rId46" Type="http://schemas.openxmlformats.org/officeDocument/2006/relationships/hyperlink" Target="http://geocentrum.usz.edu.pl/muzeum/" TargetMode="External"/><Relationship Id="rId23" Type="http://schemas.openxmlformats.org/officeDocument/2006/relationships/hyperlink" Target="https://bialogard.info/11,13,izba-tradycji-regionalnej-wystawy" TargetMode="External"/><Relationship Id="rId45" Type="http://schemas.openxmlformats.org/officeDocument/2006/relationships/hyperlink" Target="https://zamek.szczecin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hzk.eu/" TargetMode="External"/><Relationship Id="rId26" Type="http://schemas.openxmlformats.org/officeDocument/2006/relationships/hyperlink" Target="https://www.zamekdarlowo.pl/" TargetMode="External"/><Relationship Id="rId25" Type="http://schemas.openxmlformats.org/officeDocument/2006/relationships/hyperlink" Target="https://www.czaplinek.pl/content/izba-muzealna" TargetMode="External"/><Relationship Id="rId47" Type="http://schemas.openxmlformats.org/officeDocument/2006/relationships/hyperlink" Target="http://www.palacsiemczyno.pl/index.php?lang=pl" TargetMode="External"/><Relationship Id="rId28" Type="http://schemas.openxmlformats.org/officeDocument/2006/relationships/hyperlink" Target="http://muzeum.kolobrzeg.pl/pl/muzeum/skansen-morski/" TargetMode="External"/><Relationship Id="rId27" Type="http://schemas.openxmlformats.org/officeDocument/2006/relationships/hyperlink" Target="http://www.muzeum.kolobrzeg.pl/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muzeum.kolobrzeg.pl/pl/muzeum/muzeum-zimnej-wojny/" TargetMode="External"/><Relationship Id="rId7" Type="http://schemas.openxmlformats.org/officeDocument/2006/relationships/hyperlink" Target="http://www.muzeum-stargard.pl/" TargetMode="External"/><Relationship Id="rId8" Type="http://schemas.openxmlformats.org/officeDocument/2006/relationships/hyperlink" Target="https://muzeum.szczecin.pl/" TargetMode="External"/><Relationship Id="rId31" Type="http://schemas.openxmlformats.org/officeDocument/2006/relationships/hyperlink" Target="http://www.wolinpn.pl/" TargetMode="External"/><Relationship Id="rId30" Type="http://schemas.openxmlformats.org/officeDocument/2006/relationships/hyperlink" Target="http://muzeummieszkowice.pl/index.php/pl/" TargetMode="External"/><Relationship Id="rId11" Type="http://schemas.openxmlformats.org/officeDocument/2006/relationships/hyperlink" Target="https://muzeum.mysliborz.pl/" TargetMode="External"/><Relationship Id="rId33" Type="http://schemas.openxmlformats.org/officeDocument/2006/relationships/hyperlink" Target="http://izbahistoryczna.prv.pl/" TargetMode="External"/><Relationship Id="rId10" Type="http://schemas.openxmlformats.org/officeDocument/2006/relationships/hyperlink" Target="http://www.skarb.police.pl/muzeum.html" TargetMode="External"/><Relationship Id="rId32" Type="http://schemas.openxmlformats.org/officeDocument/2006/relationships/hyperlink" Target="https://www.okwm.pl/muzeum-walu-pomorskiego/" TargetMode="External"/><Relationship Id="rId13" Type="http://schemas.openxmlformats.org/officeDocument/2006/relationships/hyperlink" Target="http://muzeum.bobolice.pl/" TargetMode="External"/><Relationship Id="rId35" Type="http://schemas.openxmlformats.org/officeDocument/2006/relationships/hyperlink" Target="http://www.muzeumtechniki.eu" TargetMode="External"/><Relationship Id="rId12" Type="http://schemas.openxmlformats.org/officeDocument/2006/relationships/hyperlink" Target="http://bokbarlinek.home.pl/muzeum.html" TargetMode="External"/><Relationship Id="rId34" Type="http://schemas.openxmlformats.org/officeDocument/2006/relationships/hyperlink" Target="https://www.pyrzyce.um.gov.pl/aktualnosci/pokaz/751_dzial_tradycji_-_muzeum_ziemi_pyrzyckiej" TargetMode="External"/><Relationship Id="rId15" Type="http://schemas.openxmlformats.org/officeDocument/2006/relationships/hyperlink" Target="http://www.muzeum.szczecinek.pl/" TargetMode="External"/><Relationship Id="rId37" Type="http://schemas.openxmlformats.org/officeDocument/2006/relationships/hyperlink" Target="https://kultura.trzebiatow.pl/muzeum/historia/#" TargetMode="External"/><Relationship Id="rId14" Type="http://schemas.openxmlformats.org/officeDocument/2006/relationships/hyperlink" Target="https://cedynia.pl/muzeum-regionalne/" TargetMode="External"/><Relationship Id="rId36" Type="http://schemas.openxmlformats.org/officeDocument/2006/relationships/hyperlink" Target="https://tcktz.naszgok.pl/izba-pamieci" TargetMode="External"/><Relationship Id="rId17" Type="http://schemas.openxmlformats.org/officeDocument/2006/relationships/hyperlink" Target="http://www.muzeum.koszalin.pl/" TargetMode="External"/><Relationship Id="rId39" Type="http://schemas.openxmlformats.org/officeDocument/2006/relationships/hyperlink" Target="http://podziemne-miasto.pl/" TargetMode="External"/><Relationship Id="rId16" Type="http://schemas.openxmlformats.org/officeDocument/2006/relationships/hyperlink" Target="https://muzeumwolin.pl/pl/kontakt/" TargetMode="External"/><Relationship Id="rId38" Type="http://schemas.openxmlformats.org/officeDocument/2006/relationships/hyperlink" Target="https://zamek.swidwin.pl/" TargetMode="External"/><Relationship Id="rId19" Type="http://schemas.openxmlformats.org/officeDocument/2006/relationships/hyperlink" Target="http://muzeum.kokkarlino.pl/index.php/historia-budynku/" TargetMode="External"/><Relationship Id="rId18" Type="http://schemas.openxmlformats.org/officeDocument/2006/relationships/hyperlink" Target="https://dobragmina.pl/muze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m41rQiGwUrz6IKrubN6rSlpnQ==">AMUW2mV6SLtR2ueqEDvMI1OoJg4hQ2XcIVqNfJ0sAlNaD9a2jtq+fCbmf8V9WEGno9cTuycPbIh+B7LFKPtl6daLp3BgfHWW7tWZ8RS1y+NpWjUtFqD7NNHRVDPd53Zu0HteSSr6rdenIpf+94r3KQ0n3rInNrAGHBdbPj6A8kY1ucmAzUlo3MbaRh2arcxsQhGUjs151S7u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2021-02-12T11:33:00Z</dcterms:created>
  <dc:creator>Wojciech Feliński</dc:creator>
</cp:coreProperties>
</file>